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B5D7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D346A">
        <w:rPr>
          <w:rFonts w:ascii="Century" w:hAnsi="Century"/>
          <w:b/>
          <w:sz w:val="32"/>
          <w:szCs w:val="36"/>
        </w:rPr>
        <w:t>23/39-657</w:t>
      </w:r>
      <w:r w:rsidR="007D346A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B5D7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B5D76">
        <w:rPr>
          <w:rFonts w:ascii="Century" w:hAnsi="Century"/>
          <w:b/>
          <w:sz w:val="24"/>
          <w:szCs w:val="24"/>
        </w:rPr>
        <w:t>Голубець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B5D7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5B5D76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5B5D76">
        <w:rPr>
          <w:rFonts w:ascii="Century" w:hAnsi="Century"/>
          <w:b/>
          <w:sz w:val="24"/>
          <w:szCs w:val="24"/>
        </w:rPr>
        <w:t xml:space="preserve"> Т.Г.,88, </w:t>
      </w:r>
      <w:proofErr w:type="spellStart"/>
      <w:r w:rsidR="005B5D76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B5D76">
        <w:rPr>
          <w:rFonts w:ascii="Century" w:hAnsi="Century"/>
          <w:sz w:val="24"/>
          <w:szCs w:val="24"/>
        </w:rPr>
        <w:t>Голубець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B5D7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5B5D76">
        <w:rPr>
          <w:rFonts w:ascii="Century" w:hAnsi="Century"/>
          <w:sz w:val="24"/>
          <w:szCs w:val="24"/>
        </w:rPr>
        <w:t>вул.Шевченка</w:t>
      </w:r>
      <w:proofErr w:type="spellEnd"/>
      <w:r w:rsidR="005B5D76">
        <w:rPr>
          <w:rFonts w:ascii="Century" w:hAnsi="Century"/>
          <w:sz w:val="24"/>
          <w:szCs w:val="24"/>
        </w:rPr>
        <w:t xml:space="preserve"> Т.Г.,88, </w:t>
      </w:r>
      <w:proofErr w:type="spellStart"/>
      <w:r w:rsidR="005B5D76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B5D76">
        <w:rPr>
          <w:rFonts w:ascii="Century" w:hAnsi="Century"/>
          <w:sz w:val="24"/>
          <w:szCs w:val="24"/>
        </w:rPr>
        <w:t xml:space="preserve">ФОП </w:t>
      </w:r>
      <w:proofErr w:type="spellStart"/>
      <w:r w:rsidR="005B5D76">
        <w:rPr>
          <w:rFonts w:ascii="Century" w:hAnsi="Century"/>
          <w:sz w:val="24"/>
          <w:szCs w:val="24"/>
        </w:rPr>
        <w:t>Тимоць</w:t>
      </w:r>
      <w:proofErr w:type="spellEnd"/>
      <w:r w:rsidR="005B5D7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B5D76">
        <w:rPr>
          <w:rFonts w:ascii="Century" w:hAnsi="Century"/>
          <w:bCs/>
          <w:sz w:val="24"/>
          <w:szCs w:val="24"/>
        </w:rPr>
        <w:t>Голубець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B5D76">
        <w:rPr>
          <w:rFonts w:ascii="Century" w:hAnsi="Century"/>
          <w:bCs/>
          <w:sz w:val="24"/>
          <w:szCs w:val="24"/>
        </w:rPr>
        <w:t>0,0713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B5D76">
        <w:rPr>
          <w:rFonts w:ascii="Century" w:hAnsi="Century"/>
          <w:bCs/>
          <w:sz w:val="24"/>
          <w:szCs w:val="24"/>
        </w:rPr>
        <w:t>4620983900:25:002:0119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B5D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5B5D76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5B5D76">
        <w:rPr>
          <w:rFonts w:ascii="Century" w:hAnsi="Century"/>
          <w:bCs/>
          <w:sz w:val="24"/>
          <w:szCs w:val="24"/>
        </w:rPr>
        <w:t xml:space="preserve"> Т.Г.,88, </w:t>
      </w:r>
      <w:proofErr w:type="spellStart"/>
      <w:r w:rsidR="005B5D76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B5D76">
        <w:rPr>
          <w:rFonts w:ascii="Century" w:hAnsi="Century"/>
          <w:bCs/>
          <w:sz w:val="24"/>
          <w:szCs w:val="24"/>
        </w:rPr>
        <w:t>Голубець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B5D76">
        <w:rPr>
          <w:rFonts w:ascii="Century" w:hAnsi="Century"/>
          <w:bCs/>
          <w:sz w:val="24"/>
          <w:szCs w:val="24"/>
        </w:rPr>
        <w:t>0,0713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B5D76">
        <w:rPr>
          <w:rFonts w:ascii="Century" w:hAnsi="Century"/>
          <w:bCs/>
          <w:sz w:val="24"/>
          <w:szCs w:val="24"/>
        </w:rPr>
        <w:t>4620983900:25:002:0119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B5D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5B5D76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5B5D76">
        <w:rPr>
          <w:rFonts w:ascii="Century" w:hAnsi="Century"/>
          <w:bCs/>
          <w:sz w:val="24"/>
          <w:szCs w:val="24"/>
        </w:rPr>
        <w:t xml:space="preserve"> Т.Г.,88, </w:t>
      </w:r>
      <w:proofErr w:type="spellStart"/>
      <w:r w:rsidR="005B5D76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B5D76">
        <w:rPr>
          <w:rFonts w:ascii="Century" w:hAnsi="Century"/>
          <w:bCs/>
          <w:sz w:val="24"/>
          <w:szCs w:val="24"/>
        </w:rPr>
        <w:t>Голубець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ED7" w:rsidRDefault="00887ED7" w:rsidP="00381483">
      <w:pPr>
        <w:spacing w:after="0" w:line="240" w:lineRule="auto"/>
      </w:pPr>
      <w:r>
        <w:separator/>
      </w:r>
    </w:p>
  </w:endnote>
  <w:endnote w:type="continuationSeparator" w:id="0">
    <w:p w:rsidR="00887ED7" w:rsidRDefault="00887E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ED7" w:rsidRDefault="00887ED7" w:rsidP="00381483">
      <w:pPr>
        <w:spacing w:after="0" w:line="240" w:lineRule="auto"/>
      </w:pPr>
      <w:r>
        <w:separator/>
      </w:r>
    </w:p>
  </w:footnote>
  <w:footnote w:type="continuationSeparator" w:id="0">
    <w:p w:rsidR="00887ED7" w:rsidRDefault="00887E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B5D76"/>
    <w:rsid w:val="005D6C97"/>
    <w:rsid w:val="006D746A"/>
    <w:rsid w:val="00704E8B"/>
    <w:rsid w:val="007115D1"/>
    <w:rsid w:val="007933E7"/>
    <w:rsid w:val="007D346A"/>
    <w:rsid w:val="00833832"/>
    <w:rsid w:val="00887ED7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A31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2023-11-17T08:43:00Z</dcterms:modified>
</cp:coreProperties>
</file>